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09D" w:rsidRDefault="00BE609D" w:rsidP="00D20E54">
      <w:pPr>
        <w:rPr>
          <w:rFonts w:ascii="Times New Roman" w:hAnsi="Times New Roman" w:cs="Times New Roman"/>
          <w:sz w:val="28"/>
          <w:szCs w:val="28"/>
        </w:rPr>
      </w:pPr>
    </w:p>
    <w:p w:rsidR="00BE609D" w:rsidRDefault="00BE609D" w:rsidP="00D20E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38925" cy="8168005"/>
            <wp:effectExtent l="19050" t="0" r="9525" b="0"/>
            <wp:docPr id="6" name="Рисунок 1" descr="E:\скан ктп\геометрия 7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ктп\геометрия 7 клас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89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09D" w:rsidRDefault="00BE609D" w:rsidP="00D20E54">
      <w:pPr>
        <w:rPr>
          <w:rFonts w:ascii="Times New Roman" w:hAnsi="Times New Roman" w:cs="Times New Roman"/>
          <w:sz w:val="28"/>
          <w:szCs w:val="28"/>
        </w:rPr>
      </w:pPr>
    </w:p>
    <w:p w:rsidR="00BE609D" w:rsidRDefault="00BE609D" w:rsidP="00D20E54">
      <w:pPr>
        <w:rPr>
          <w:rFonts w:ascii="Times New Roman" w:hAnsi="Times New Roman" w:cs="Times New Roman"/>
          <w:sz w:val="28"/>
          <w:szCs w:val="28"/>
        </w:rPr>
      </w:pPr>
    </w:p>
    <w:p w:rsidR="00BE609D" w:rsidRDefault="00BE609D" w:rsidP="00D20E54">
      <w:pPr>
        <w:rPr>
          <w:rFonts w:ascii="Times New Roman" w:hAnsi="Times New Roman" w:cs="Times New Roman"/>
          <w:sz w:val="28"/>
          <w:szCs w:val="28"/>
        </w:rPr>
      </w:pPr>
    </w:p>
    <w:p w:rsidR="00BE609D" w:rsidRDefault="00BE609D" w:rsidP="00D20E54">
      <w:pPr>
        <w:rPr>
          <w:rFonts w:ascii="Times New Roman" w:hAnsi="Times New Roman" w:cs="Times New Roman"/>
          <w:sz w:val="28"/>
          <w:szCs w:val="28"/>
        </w:rPr>
      </w:pPr>
    </w:p>
    <w:p w:rsidR="008A3DFC" w:rsidRPr="00BE609D" w:rsidRDefault="00D20E54">
      <w:pPr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E3606F">
        <w:rPr>
          <w:rFonts w:ascii="Times New Roman" w:hAnsi="Times New Roman" w:cs="Times New Roman"/>
          <w:sz w:val="28"/>
          <w:szCs w:val="28"/>
        </w:rPr>
        <w:t xml:space="preserve">Календарно-тематическое планирование разработано в соответствии с рабочей программой учебного предмета «Математика»   5-9 классы. На основании  учебного плана «МБОУ Большеполянская ООШ» на 2020-2021 учебный год на изучение  геометрии  в 7 классе отводится 2 часа в неделю. Для  освоения  рабочей программы  учебного  предмета «Геометрия » в 7 классе  используется учебник </w:t>
      </w:r>
      <w:r w:rsidRPr="00E3606F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«Геометрия 7-9» </w:t>
      </w:r>
      <w:r w:rsidRPr="00E3606F">
        <w:rPr>
          <w:rFonts w:ascii="Times New Roman" w:eastAsia="Calibri" w:hAnsi="Times New Roman" w:cs="Times New Roman"/>
          <w:sz w:val="28"/>
          <w:szCs w:val="28"/>
        </w:rPr>
        <w:t>:УМК А.В.Погорелов</w:t>
      </w:r>
    </w:p>
    <w:tbl>
      <w:tblPr>
        <w:tblpPr w:leftFromText="180" w:rightFromText="180" w:vertAnchor="text" w:horzAnchor="page" w:tblpX="1060" w:tblpY="9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5953"/>
        <w:gridCol w:w="1277"/>
        <w:gridCol w:w="1984"/>
      </w:tblGrid>
      <w:tr w:rsidR="00D20E54" w:rsidRPr="00D20E54" w:rsidTr="00E3606F">
        <w:trPr>
          <w:trHeight w:val="7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Тема урока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плану</w:t>
            </w:r>
          </w:p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302"/>
        </w:trPr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Повторение  (3ч)</w:t>
            </w: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Повторение. Порядок выполнения действий.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Повторение. Решение уравнений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Повторение. Решение задач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7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§1 Основные свойства простейших геометрических фигур – 13 часов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Геометрические фигуры. Точка и прямая.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Отрезок.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Измерение отрезков.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Измерение отрезков. Решение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Полуплоскости.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Полупрямая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</w:t>
            </w:r>
            <w:proofErr w:type="gramStart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C00E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="00C00E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ешение</w:t>
            </w:r>
            <w:proofErr w:type="spellEnd"/>
            <w:r w:rsidR="00C00E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задач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Угол. Решение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Откладывание отрезков и углов.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Треугольник. Существование треугольника, равного </w:t>
            </w:r>
            <w:proofErr w:type="gramStart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данному</w:t>
            </w:r>
            <w:proofErr w:type="gramEnd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Параллельные прямые.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Теоремы и доказательства. Аксиомы.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Контрольная работа №1 по теме «Основные свойства простейших геометрических фигур»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§2 Смежные и вертикальные углы – 8 часов</w:t>
            </w:r>
          </w:p>
        </w:tc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Смежные углы.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Смежные углы. Решение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Вертикальные углы.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Перпендикулярные прямые. Доказательство от противного.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Биссектриса угла.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Биссектриса угла. Решение задач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Биссектриса угла. Решение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Контрольная работа №2 по теме «Смежные и вертикальные углы»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7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§3 Признаки равенства треугольников – 14 часов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 признак равенства треугольников.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аксиом при доказательстве теорем.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Второй признак равенства треугольников.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Равнобедренный треугольник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Равнобедренный треугольник. Решение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Обратная теорема.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Высота, биссектриса и медиана треугольника.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Свойство медианы равнобедренного треугольника.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Свойство медианы равнобедренного треугольника. Решение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Свойство медианы равнобедренного треугольника. Решение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Третий признак равенства треугольников.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Третий признак равенства треугольников.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задач по теме «Признаки равенства треугольников»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Контрольная работа №3 по теме «Признаки равенства треугольников»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7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§4 Сумма углов треугольника- 14 часов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контрольной работы.</w:t>
            </w:r>
          </w:p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Углы, образованные при пересечении двух прямых секущей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Признак параллельности </w:t>
            </w:r>
            <w:proofErr w:type="gramStart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прямых</w:t>
            </w:r>
            <w:proofErr w:type="gramEnd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Свойство углов, образованных при пересечении параллельных прямых секущей.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Параллельность </w:t>
            </w:r>
            <w:proofErr w:type="gramStart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прямых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Параллельность </w:t>
            </w:r>
            <w:proofErr w:type="gramStart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прямых</w:t>
            </w:r>
            <w:proofErr w:type="gramEnd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Решение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20E54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Сумма углов треугольника.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E54" w:rsidRPr="00D20E54" w:rsidRDefault="00D20E54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Сумма углов треугольника. Решение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Внешние углы треугольника.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Внешние углы треугольника. Решение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Прямоугольный треугольник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Прямоугольный треугольник. Решение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Существование и единственность перпендикуляра к </w:t>
            </w:r>
            <w:proofErr w:type="gramStart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прямой</w:t>
            </w:r>
            <w:proofErr w:type="gramEnd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Существование и единственность перпендикуляра к </w:t>
            </w:r>
            <w:proofErr w:type="gramStart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прямой</w:t>
            </w:r>
            <w:proofErr w:type="gramEnd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Решение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Контрольная работа №4 по теме «Сумма углов треугольника»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§5 Геометрические построения – 11 часов</w:t>
            </w: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Окружность.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Окружность, описанная около треугольника.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Касательная к окружности.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Окружность, вписанная в треугольник.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Построение треугольника с данными сторонами.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Построение угла, равного </w:t>
            </w:r>
            <w:proofErr w:type="gramStart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данному</w:t>
            </w:r>
            <w:proofErr w:type="gramEnd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4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Деление отрезка пополам. Построение биссектрисы угла. Построение </w:t>
            </w:r>
            <w:proofErr w:type="gramStart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перпендикулярной</w:t>
            </w:r>
            <w:proofErr w:type="gramEnd"/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прямой.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задач на построение.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Геометрическое место точек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 геометрических мест.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Контрольная работа №5 по теме «Геометрические построения»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B83A2E">
        <w:trPr>
          <w:trHeight w:val="20"/>
        </w:trPr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ПОВТОРЕНИЕ КУРСА ГЕОМЕТРИИ 7 КЛАССА (7ч</w:t>
            </w:r>
            <w:proofErr w:type="gramStart"/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темы «Углы»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темы «Равенство треугольников»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темы «Равнобедренный треугольник»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Итоговый контрольный тест</w:t>
            </w: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темы «Окружность»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Повторение темы «Параллельные прямые»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606F" w:rsidRPr="00D20E54" w:rsidTr="00E3606F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0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над ошибками.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6F" w:rsidRPr="00D20E54" w:rsidRDefault="00E3606F" w:rsidP="00D20E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D20E54" w:rsidRDefault="00D20E54"/>
    <w:sectPr w:rsidR="00D20E54" w:rsidSect="00BE609D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F03EDE"/>
    <w:multiLevelType w:val="hybridMultilevel"/>
    <w:tmpl w:val="BD062048"/>
    <w:lvl w:ilvl="0" w:tplc="532E6AFA">
      <w:start w:val="1"/>
      <w:numFmt w:val="decimal"/>
      <w:lvlText w:val="%1"/>
      <w:lvlJc w:val="left"/>
      <w:pPr>
        <w:ind w:left="0" w:firstLine="0"/>
      </w:pPr>
      <w:rPr>
        <w:b w:val="0"/>
        <w:i w:val="0"/>
        <w:spacing w:val="0"/>
        <w:position w:val="0"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0E54"/>
    <w:rsid w:val="00123B2B"/>
    <w:rsid w:val="008A3DFC"/>
    <w:rsid w:val="00985740"/>
    <w:rsid w:val="00BE609D"/>
    <w:rsid w:val="00C00E84"/>
    <w:rsid w:val="00D20E54"/>
    <w:rsid w:val="00E36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B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7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7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02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5</cp:revision>
  <dcterms:created xsi:type="dcterms:W3CDTF">2020-09-11T19:51:00Z</dcterms:created>
  <dcterms:modified xsi:type="dcterms:W3CDTF">2020-11-17T14:12:00Z</dcterms:modified>
</cp:coreProperties>
</file>